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02E4B3C0" w14:textId="1C110510" w:rsidR="00B930B3" w:rsidRDefault="00644932" w:rsidP="00C121E6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Philanthropy</w:t>
      </w:r>
      <w:r w:rsidR="00F90422">
        <w:rPr>
          <w:rFonts w:ascii="Century Gothic" w:hAnsi="Century Gothic"/>
          <w:b/>
        </w:rPr>
        <w:t xml:space="preserve"> Chair</w:t>
      </w:r>
      <w:r w:rsidR="00882D10">
        <w:rPr>
          <w:rFonts w:ascii="Century Gothic" w:hAnsi="Century Gothic"/>
          <w:b/>
        </w:rPr>
        <w:t xml:space="preserve"> Position Description</w:t>
      </w:r>
    </w:p>
    <w:p w14:paraId="7D3EE0AE" w14:textId="33B8CDE6" w:rsidR="00C121E6" w:rsidRPr="00C121E6" w:rsidRDefault="00C121E6" w:rsidP="00C121E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</w:t>
      </w:r>
      <w:r w:rsidR="00B930B3"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lan, schedule, and execute the chapter</w:t>
      </w:r>
      <w:r w:rsidR="00B930B3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/colony’s</w:t>
      </w:r>
      <w:r w:rsidR="00B930B3"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philanthropic events</w:t>
      </w:r>
    </w:p>
    <w:p w14:paraId="4F59FF5C" w14:textId="73EC8578" w:rsidR="00C121E6" w:rsidRPr="00B930B3" w:rsidRDefault="00C121E6" w:rsidP="00C121E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121E6">
        <w:rPr>
          <w:rFonts w:ascii="Century Gothic" w:hAnsi="Century Gothic"/>
          <w:color w:val="000000" w:themeColor="text1"/>
          <w:sz w:val="24"/>
          <w:szCs w:val="24"/>
        </w:rPr>
        <w:t xml:space="preserve">Submits budget requests for philanthropy events to the “D” prior to the beginning of each term. Should also assist in the administration of an effective budget for each event.  </w:t>
      </w:r>
    </w:p>
    <w:p w14:paraId="471B2E8F" w14:textId="340364FE" w:rsidR="00B930B3" w:rsidRPr="00B930B3" w:rsidRDefault="00B930B3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Promote</w:t>
      </w: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chapter participation in other organizations’ philanthropic events and fundraisers</w:t>
      </w:r>
    </w:p>
    <w:p w14:paraId="78D60979" w14:textId="106CABB1" w:rsidR="00B930B3" w:rsidRPr="00B930B3" w:rsidRDefault="00B930B3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Ensure</w:t>
      </w: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a safe and respectful environment for all philanthropic activities</w:t>
      </w:r>
    </w:p>
    <w:p w14:paraId="46366BE1" w14:textId="34252797" w:rsidR="00B930B3" w:rsidRPr="00B930B3" w:rsidRDefault="00B930B3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Maintain the chapter’s calendar of philanthropic events</w:t>
      </w:r>
    </w:p>
    <w:p w14:paraId="30D57992" w14:textId="1965F6CC" w:rsidR="00B930B3" w:rsidRPr="00B930B3" w:rsidRDefault="00C121E6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Oversee a</w:t>
      </w:r>
      <w:r w:rsidR="00B930B3"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philanthropy committee to assist in </w:t>
      </w:r>
      <w:r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planning, promoting and executing philanthropy events </w:t>
      </w:r>
    </w:p>
    <w:p w14:paraId="08A59FEC" w14:textId="18F77B20" w:rsidR="00B930B3" w:rsidRPr="00B930B3" w:rsidRDefault="00B930B3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Educate members and event participants about the Fraternity’s philanthropic partner, the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V Foundation for Cancer Research</w:t>
      </w:r>
    </w:p>
    <w:p w14:paraId="0042D0AD" w14:textId="053F75A7" w:rsidR="00C121E6" w:rsidRPr="00C121E6" w:rsidRDefault="00B930B3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Record dollars raised for each event and report these figures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to the International Headquarters, their University, and other relevant parties </w:t>
      </w:r>
    </w:p>
    <w:p w14:paraId="500DA6D2" w14:textId="1077032D" w:rsidR="00B930B3" w:rsidRPr="00B930B3" w:rsidRDefault="00B930B3" w:rsidP="00C121E6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Ensure that all donors receive proper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acknowledgement for their contributions to an event or initiative  </w:t>
      </w:r>
    </w:p>
    <w:p w14:paraId="36C5B7CE" w14:textId="0BDF5C65" w:rsidR="00B930B3" w:rsidRDefault="00B930B3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Work with the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</w:t>
      </w: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ublic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R</w:t>
      </w: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elations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C</w:t>
      </w: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hairman to </w:t>
      </w:r>
      <w:r w:rsidR="00C121E6" w:rsidRPr="00C121E6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promote</w:t>
      </w:r>
      <w:r w:rsidRPr="00B930B3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philanthropic events</w:t>
      </w:r>
    </w:p>
    <w:p w14:paraId="12E84983" w14:textId="5FC6AF17" w:rsidR="00147C10" w:rsidRDefault="00147C10" w:rsidP="00B930B3">
      <w:pPr>
        <w:widowControl/>
        <w:numPr>
          <w:ilvl w:val="0"/>
          <w:numId w:val="26"/>
        </w:numPr>
        <w:autoSpaceDE/>
        <w:autoSpaceDN/>
        <w:spacing w:before="100" w:beforeAutospacing="1" w:after="100" w:afterAutospacing="1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Utilize </w:t>
      </w:r>
      <w:hyperlink r:id="rId7" w:history="1">
        <w:proofErr w:type="spellStart"/>
        <w:r w:rsidRPr="00147C10">
          <w:rPr>
            <w:rStyle w:val="Hyperlink"/>
            <w:rFonts w:ascii="Century Gothic" w:eastAsia="Times New Roman" w:hAnsi="Century Gothic" w:cs="Arial"/>
            <w:sz w:val="24"/>
            <w:szCs w:val="24"/>
          </w:rPr>
          <w:t>CrowdChange</w:t>
        </w:r>
        <w:proofErr w:type="spellEnd"/>
      </w:hyperlink>
      <w:r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to manage and promote chapter philanthropic fundraising efforts </w:t>
      </w:r>
    </w:p>
    <w:p w14:paraId="6437F3DF" w14:textId="584C5948" w:rsidR="00F92AA5" w:rsidRPr="00F92AA5" w:rsidRDefault="00F92AA5" w:rsidP="00F92AA5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  <w:bookmarkStart w:id="0" w:name="_GoBack"/>
      <w:bookmarkEnd w:id="0"/>
    </w:p>
    <w:p w14:paraId="49501FB7" w14:textId="77777777" w:rsidR="00B930B3" w:rsidRDefault="00B930B3" w:rsidP="00B930B3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C779A4C" w14:textId="73674DDE" w:rsidR="00882D10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8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B254D" w14:textId="77777777" w:rsidR="00AB54C7" w:rsidRDefault="00AB54C7" w:rsidP="003C573B">
      <w:r>
        <w:separator/>
      </w:r>
    </w:p>
  </w:endnote>
  <w:endnote w:type="continuationSeparator" w:id="0">
    <w:p w14:paraId="20959284" w14:textId="77777777" w:rsidR="00AB54C7" w:rsidRDefault="00AB54C7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BBF0D" w14:textId="77777777" w:rsidR="00AB54C7" w:rsidRDefault="00AB54C7" w:rsidP="003C573B">
      <w:r>
        <w:separator/>
      </w:r>
    </w:p>
  </w:footnote>
  <w:footnote w:type="continuationSeparator" w:id="0">
    <w:p w14:paraId="4EE3BA38" w14:textId="77777777" w:rsidR="00AB54C7" w:rsidRDefault="00AB54C7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4B02"/>
    <w:multiLevelType w:val="multilevel"/>
    <w:tmpl w:val="927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22"/>
  </w:num>
  <w:num w:numId="7">
    <w:abstractNumId w:val="26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21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24"/>
  </w:num>
  <w:num w:numId="25">
    <w:abstractNumId w:val="9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D13F4"/>
    <w:rsid w:val="00111BEB"/>
    <w:rsid w:val="00121FC7"/>
    <w:rsid w:val="00147C10"/>
    <w:rsid w:val="00170D79"/>
    <w:rsid w:val="001C0C23"/>
    <w:rsid w:val="001C7561"/>
    <w:rsid w:val="00204953"/>
    <w:rsid w:val="002D447E"/>
    <w:rsid w:val="003C573B"/>
    <w:rsid w:val="0050775D"/>
    <w:rsid w:val="005A1B44"/>
    <w:rsid w:val="005B310C"/>
    <w:rsid w:val="006041EC"/>
    <w:rsid w:val="00611181"/>
    <w:rsid w:val="00644932"/>
    <w:rsid w:val="006564BB"/>
    <w:rsid w:val="00765F41"/>
    <w:rsid w:val="00867B05"/>
    <w:rsid w:val="00882D10"/>
    <w:rsid w:val="00892FBB"/>
    <w:rsid w:val="008C2969"/>
    <w:rsid w:val="008C2AE2"/>
    <w:rsid w:val="008E7A5D"/>
    <w:rsid w:val="00A1565F"/>
    <w:rsid w:val="00A6663B"/>
    <w:rsid w:val="00AB54C7"/>
    <w:rsid w:val="00B36263"/>
    <w:rsid w:val="00B67C71"/>
    <w:rsid w:val="00B930B3"/>
    <w:rsid w:val="00B968AD"/>
    <w:rsid w:val="00C121E6"/>
    <w:rsid w:val="00C24E83"/>
    <w:rsid w:val="00E71051"/>
    <w:rsid w:val="00EA734A"/>
    <w:rsid w:val="00EC760A"/>
    <w:rsid w:val="00F006C3"/>
    <w:rsid w:val="00F45045"/>
    <w:rsid w:val="00F90422"/>
    <w:rsid w:val="00F92AA5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7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tachi.crowdchange.co/welc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13</cp:revision>
  <dcterms:created xsi:type="dcterms:W3CDTF">2019-10-17T19:14:00Z</dcterms:created>
  <dcterms:modified xsi:type="dcterms:W3CDTF">2019-11-01T20:36:00Z</dcterms:modified>
</cp:coreProperties>
</file>