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323FFF1A" w:rsidR="006B4296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0C5EB2">
        <w:rPr>
          <w:rFonts w:ascii="Century Gothic" w:hAnsi="Century Gothic"/>
          <w:b/>
        </w:rPr>
        <w:t>BB</w:t>
      </w:r>
      <w:r w:rsidR="00F006C3">
        <w:rPr>
          <w:rFonts w:ascii="Century Gothic" w:hAnsi="Century Gothic"/>
          <w:b/>
        </w:rPr>
        <w:t>”</w:t>
      </w:r>
      <w:r w:rsidR="004C65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Position Description</w:t>
      </w:r>
    </w:p>
    <w:p w14:paraId="156B518B" w14:textId="51240E72" w:rsidR="00E17499" w:rsidRPr="000C5EB2" w:rsidRDefault="00E17499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</w:p>
    <w:p w14:paraId="5C779A4C" w14:textId="364B69D3" w:rsidR="00882D10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Read the Chapter Management BRIEF </w:t>
      </w:r>
    </w:p>
    <w:p w14:paraId="062794CE" w14:textId="06EA87E9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Oversee the transition of </w:t>
      </w:r>
      <w:r w:rsidR="00E8348A">
        <w:rPr>
          <w:rFonts w:ascii="Century Gothic" w:hAnsi="Century Gothic"/>
        </w:rPr>
        <w:t>o</w:t>
      </w:r>
      <w:r w:rsidRPr="000C5EB2">
        <w:rPr>
          <w:rFonts w:ascii="Century Gothic" w:hAnsi="Century Gothic"/>
        </w:rPr>
        <w:t xml:space="preserve">fficers </w:t>
      </w:r>
    </w:p>
    <w:p w14:paraId="696E3B5E" w14:textId="687A9A7F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Assist officers in general operations and procedures </w:t>
      </w:r>
    </w:p>
    <w:p w14:paraId="4285EBF4" w14:textId="1FD968DB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>Ensure that each chapter/colony officer understands their respective position</w:t>
      </w:r>
    </w:p>
    <w:p w14:paraId="7298519A" w14:textId="5787541E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Function as </w:t>
      </w:r>
      <w:r w:rsidR="00E8348A">
        <w:rPr>
          <w:rFonts w:ascii="Century Gothic" w:hAnsi="Century Gothic"/>
        </w:rPr>
        <w:t>a</w:t>
      </w:r>
      <w:r w:rsidRPr="000C5EB2">
        <w:rPr>
          <w:rFonts w:ascii="Century Gothic" w:hAnsi="Century Gothic"/>
        </w:rPr>
        <w:t xml:space="preserve"> liaison between the undergraduates and the alumni </w:t>
      </w:r>
    </w:p>
    <w:p w14:paraId="15074873" w14:textId="69A717FB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Develop an ongoing, beneficial relationship with the </w:t>
      </w:r>
      <w:r w:rsidR="00E8348A">
        <w:rPr>
          <w:rFonts w:ascii="Century Gothic" w:hAnsi="Century Gothic"/>
        </w:rPr>
        <w:t>college/university</w:t>
      </w:r>
      <w:r w:rsidRPr="000C5EB2">
        <w:rPr>
          <w:rFonts w:ascii="Century Gothic" w:hAnsi="Century Gothic"/>
        </w:rPr>
        <w:t xml:space="preserve"> administration (Dean of Students, Fraternity/Sorority Advisor, etc.) </w:t>
      </w:r>
    </w:p>
    <w:p w14:paraId="42EA441A" w14:textId="6770AE33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Help </w:t>
      </w:r>
      <w:r w:rsidR="00E8348A">
        <w:rPr>
          <w:rFonts w:ascii="Century Gothic" w:hAnsi="Century Gothic"/>
        </w:rPr>
        <w:t xml:space="preserve">the </w:t>
      </w:r>
      <w:r w:rsidRPr="000C5EB2">
        <w:rPr>
          <w:rFonts w:ascii="Century Gothic" w:hAnsi="Century Gothic"/>
        </w:rPr>
        <w:t xml:space="preserve">chapter/colony prepare budgets in advance for each semester/quarter; conduct monthly check-ins to avoid overspending </w:t>
      </w:r>
    </w:p>
    <w:p w14:paraId="2D4E1C0A" w14:textId="0D7B1125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Ensure that the </w:t>
      </w:r>
      <w:r w:rsidR="00E8348A">
        <w:rPr>
          <w:rFonts w:ascii="Century Gothic" w:hAnsi="Century Gothic"/>
        </w:rPr>
        <w:t>r</w:t>
      </w:r>
      <w:r w:rsidRPr="000C5EB2">
        <w:rPr>
          <w:rFonts w:ascii="Century Gothic" w:hAnsi="Century Gothic"/>
        </w:rPr>
        <w:t>ecruitment program is planned and well</w:t>
      </w:r>
      <w:r w:rsidR="00E8348A">
        <w:rPr>
          <w:rFonts w:ascii="Century Gothic" w:hAnsi="Century Gothic"/>
        </w:rPr>
        <w:t>-</w:t>
      </w:r>
      <w:r w:rsidRPr="000C5EB2">
        <w:rPr>
          <w:rFonts w:ascii="Century Gothic" w:hAnsi="Century Gothic"/>
        </w:rPr>
        <w:t xml:space="preserve">executed </w:t>
      </w:r>
    </w:p>
    <w:p w14:paraId="4701956C" w14:textId="18A6057A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Meet with the associate member class to educate on matters related to anti-hazing and lifetime involvement in Delta Chi </w:t>
      </w:r>
    </w:p>
    <w:p w14:paraId="44761391" w14:textId="436078D5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Ensure the “E” is </w:t>
      </w:r>
      <w:r w:rsidR="00E8348A">
        <w:rPr>
          <w:rFonts w:ascii="Century Gothic" w:hAnsi="Century Gothic"/>
        </w:rPr>
        <w:t>distributing</w:t>
      </w:r>
      <w:r w:rsidRPr="000C5EB2">
        <w:rPr>
          <w:rFonts w:ascii="Century Gothic" w:hAnsi="Century Gothic"/>
        </w:rPr>
        <w:t xml:space="preserve"> the alumni newsletters </w:t>
      </w:r>
    </w:p>
    <w:p w14:paraId="07AC4F16" w14:textId="7442D94D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Provide semi-annual reports to the International Headquarters (April 30 and December 31) </w:t>
      </w:r>
    </w:p>
    <w:p w14:paraId="43976804" w14:textId="22DB72CD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Attend at least two Executive Board meetings a month </w:t>
      </w:r>
    </w:p>
    <w:p w14:paraId="35713D08" w14:textId="1895F6E5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>Review the chapter’s/colon</w:t>
      </w:r>
      <w:r w:rsidR="00E8348A">
        <w:rPr>
          <w:rFonts w:ascii="Century Gothic" w:hAnsi="Century Gothic"/>
        </w:rPr>
        <w:t>y’s</w:t>
      </w:r>
      <w:bookmarkStart w:id="0" w:name="_GoBack"/>
      <w:bookmarkEnd w:id="0"/>
      <w:r w:rsidRPr="000C5EB2">
        <w:rPr>
          <w:rFonts w:ascii="Century Gothic" w:hAnsi="Century Gothic"/>
        </w:rPr>
        <w:t xml:space="preserve"> financial status with the “D” monthly </w:t>
      </w:r>
    </w:p>
    <w:p w14:paraId="5DA91203" w14:textId="78806E77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Supervise initiation of associate members </w:t>
      </w:r>
    </w:p>
    <w:p w14:paraId="07B0CD23" w14:textId="353BADFE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Ensure Form 990 is filled out and submitted to the IRS annually </w:t>
      </w:r>
    </w:p>
    <w:p w14:paraId="4D8EAAE9" w14:textId="6B6A0D95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Maintain close contact with the Regent </w:t>
      </w:r>
    </w:p>
    <w:p w14:paraId="5E980E87" w14:textId="1BBBFF2C" w:rsidR="000C5EB2" w:rsidRPr="000C5EB2" w:rsidRDefault="000C5EB2" w:rsidP="000C5EB2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 w:rsidRPr="000C5EB2">
        <w:rPr>
          <w:rFonts w:ascii="Century Gothic" w:hAnsi="Century Gothic"/>
        </w:rPr>
        <w:t xml:space="preserve">Review the officer responsibility checklist with each officer to ensue he knows his duties </w:t>
      </w: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A7A6" w14:textId="77777777" w:rsidR="004F417B" w:rsidRDefault="004F417B" w:rsidP="003C573B">
      <w:r>
        <w:separator/>
      </w:r>
    </w:p>
  </w:endnote>
  <w:endnote w:type="continuationSeparator" w:id="0">
    <w:p w14:paraId="71160B02" w14:textId="77777777" w:rsidR="004F417B" w:rsidRDefault="004F417B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9426" w14:textId="77777777" w:rsidR="004F417B" w:rsidRDefault="004F417B" w:rsidP="003C573B">
      <w:r>
        <w:separator/>
      </w:r>
    </w:p>
  </w:footnote>
  <w:footnote w:type="continuationSeparator" w:id="0">
    <w:p w14:paraId="74519ADC" w14:textId="77777777" w:rsidR="004F417B" w:rsidRDefault="004F417B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25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4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C5EB2"/>
    <w:rsid w:val="000D13F4"/>
    <w:rsid w:val="00121FC7"/>
    <w:rsid w:val="00170D79"/>
    <w:rsid w:val="001C7561"/>
    <w:rsid w:val="00204953"/>
    <w:rsid w:val="002D447E"/>
    <w:rsid w:val="003C573B"/>
    <w:rsid w:val="004C65DB"/>
    <w:rsid w:val="004F417B"/>
    <w:rsid w:val="0050775D"/>
    <w:rsid w:val="005A1B44"/>
    <w:rsid w:val="005B310C"/>
    <w:rsid w:val="006041EC"/>
    <w:rsid w:val="00765F41"/>
    <w:rsid w:val="007C5FB0"/>
    <w:rsid w:val="00882D10"/>
    <w:rsid w:val="00892FBB"/>
    <w:rsid w:val="008C2969"/>
    <w:rsid w:val="008C2AE2"/>
    <w:rsid w:val="008E7A5D"/>
    <w:rsid w:val="0097171E"/>
    <w:rsid w:val="00A1565F"/>
    <w:rsid w:val="00A6663B"/>
    <w:rsid w:val="00B04C7E"/>
    <w:rsid w:val="00B36263"/>
    <w:rsid w:val="00B67C71"/>
    <w:rsid w:val="00B968AD"/>
    <w:rsid w:val="00E17499"/>
    <w:rsid w:val="00E71051"/>
    <w:rsid w:val="00E77654"/>
    <w:rsid w:val="00E8348A"/>
    <w:rsid w:val="00EA734A"/>
    <w:rsid w:val="00F006C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11</cp:revision>
  <dcterms:created xsi:type="dcterms:W3CDTF">2019-10-17T19:14:00Z</dcterms:created>
  <dcterms:modified xsi:type="dcterms:W3CDTF">2019-11-01T20:34:00Z</dcterms:modified>
</cp:coreProperties>
</file>