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4893" w14:textId="77777777" w:rsidR="003C573B" w:rsidRPr="00F456BC" w:rsidRDefault="003C573B" w:rsidP="003C573B">
      <w:pPr>
        <w:pStyle w:val="NormalWeb"/>
        <w:spacing w:before="0" w:beforeAutospacing="0" w:after="0" w:afterAutospacing="0"/>
        <w:rPr>
          <w:rFonts w:ascii="Century Gothic" w:hAnsi="Century Gothic"/>
          <w:b/>
          <w:bCs/>
        </w:rPr>
      </w:pPr>
    </w:p>
    <w:p w14:paraId="25BDE39B" w14:textId="77777777" w:rsidR="00F456BC" w:rsidRPr="00F456BC" w:rsidRDefault="00F456BC" w:rsidP="00F456BC">
      <w:pPr>
        <w:pStyle w:val="Heading1"/>
        <w:ind w:left="0"/>
        <w:jc w:val="center"/>
        <w:rPr>
          <w:rFonts w:ascii="Century Gothic" w:hAnsi="Century Gothic" w:cs="Arial"/>
          <w:w w:val="110"/>
          <w:sz w:val="24"/>
          <w:szCs w:val="24"/>
        </w:rPr>
      </w:pPr>
      <w:bookmarkStart w:id="0" w:name="_Toc14352319"/>
      <w:r w:rsidRPr="00F456BC">
        <w:rPr>
          <w:rFonts w:ascii="Century Gothic" w:hAnsi="Century Gothic" w:cs="Arial"/>
          <w:w w:val="110"/>
          <w:sz w:val="24"/>
          <w:szCs w:val="24"/>
        </w:rPr>
        <w:t>Academic Bad Standing Contract Example</w:t>
      </w:r>
      <w:bookmarkEnd w:id="0"/>
    </w:p>
    <w:p w14:paraId="002A959F" w14:textId="77777777" w:rsidR="00F456BC" w:rsidRPr="00F456BC" w:rsidRDefault="00F456BC" w:rsidP="00F456BC">
      <w:pPr>
        <w:rPr>
          <w:rFonts w:ascii="Century Gothic" w:hAnsi="Century Gothic" w:cs="Arial"/>
          <w:color w:val="000000"/>
          <w:sz w:val="24"/>
          <w:szCs w:val="24"/>
        </w:rPr>
      </w:pPr>
    </w:p>
    <w:p w14:paraId="7CBAA3E4" w14:textId="5C05EB8B" w:rsidR="00F456BC" w:rsidRPr="00F456BC" w:rsidRDefault="00F456BC" w:rsidP="00F456BC">
      <w:pPr>
        <w:jc w:val="center"/>
        <w:rPr>
          <w:rFonts w:ascii="Century Gothic" w:hAnsi="Century Gothic" w:cs="Arial"/>
          <w:color w:val="000000"/>
          <w:sz w:val="24"/>
          <w:szCs w:val="24"/>
        </w:rPr>
      </w:pPr>
      <w:r w:rsidRPr="00F456BC">
        <w:rPr>
          <w:rFonts w:ascii="Century Gothic" w:hAnsi="Century Gothic" w:cs="Arial"/>
          <w:b/>
          <w:bCs/>
          <w:color w:val="000000"/>
          <w:sz w:val="24"/>
          <w:szCs w:val="24"/>
          <w:highlight w:val="yellow"/>
        </w:rPr>
        <w:t>(Enter Chapter Name Here)</w:t>
      </w:r>
      <w:r w:rsidRPr="00F456BC">
        <w:rPr>
          <w:rFonts w:ascii="Century Gothic" w:hAnsi="Century Gothic" w:cs="Arial"/>
          <w:b/>
          <w:bCs/>
          <w:color w:val="000000"/>
          <w:sz w:val="24"/>
          <w:szCs w:val="24"/>
        </w:rPr>
        <w:t xml:space="preserve"> </w:t>
      </w:r>
      <w:r>
        <w:rPr>
          <w:rFonts w:ascii="Century Gothic" w:hAnsi="Century Gothic" w:cs="Arial"/>
          <w:b/>
          <w:bCs/>
          <w:color w:val="000000"/>
          <w:sz w:val="24"/>
          <w:szCs w:val="24"/>
        </w:rPr>
        <w:t xml:space="preserve">Chapter/Colony of The </w:t>
      </w:r>
      <w:r w:rsidRPr="00F456BC">
        <w:rPr>
          <w:rFonts w:ascii="Century Gothic" w:hAnsi="Century Gothic" w:cs="Arial"/>
          <w:b/>
          <w:bCs/>
          <w:color w:val="000000"/>
          <w:sz w:val="24"/>
          <w:szCs w:val="24"/>
        </w:rPr>
        <w:t xml:space="preserve">Delta Chi </w:t>
      </w:r>
      <w:r>
        <w:rPr>
          <w:rFonts w:ascii="Century Gothic" w:hAnsi="Century Gothic" w:cs="Arial"/>
          <w:b/>
          <w:bCs/>
          <w:color w:val="000000"/>
          <w:sz w:val="24"/>
          <w:szCs w:val="24"/>
        </w:rPr>
        <w:t xml:space="preserve">Fraternity </w:t>
      </w:r>
      <w:r w:rsidRPr="00F456BC">
        <w:rPr>
          <w:rFonts w:ascii="Century Gothic" w:hAnsi="Century Gothic" w:cs="Arial"/>
          <w:b/>
          <w:bCs/>
          <w:color w:val="000000"/>
          <w:sz w:val="24"/>
          <w:szCs w:val="24"/>
        </w:rPr>
        <w:t>Academic Bad Standing</w:t>
      </w:r>
      <w:r>
        <w:rPr>
          <w:rFonts w:ascii="Century Gothic" w:hAnsi="Century Gothic" w:cs="Arial"/>
          <w:b/>
          <w:bCs/>
          <w:color w:val="000000"/>
          <w:sz w:val="24"/>
          <w:szCs w:val="24"/>
        </w:rPr>
        <w:t xml:space="preserve"> Contract </w:t>
      </w:r>
    </w:p>
    <w:p w14:paraId="7C7691D7" w14:textId="77777777" w:rsidR="00F456BC" w:rsidRPr="00F456BC" w:rsidRDefault="00F456BC" w:rsidP="00F456BC">
      <w:pPr>
        <w:rPr>
          <w:rFonts w:ascii="Century Gothic" w:hAnsi="Century Gothic" w:cs="Arial"/>
          <w:color w:val="000000"/>
          <w:sz w:val="24"/>
          <w:szCs w:val="24"/>
        </w:rPr>
      </w:pPr>
    </w:p>
    <w:p w14:paraId="6BC5D977"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 xml:space="preserve">This agreement is between </w:t>
      </w:r>
      <w:r w:rsidRPr="00F456BC">
        <w:rPr>
          <w:rFonts w:ascii="Century Gothic" w:hAnsi="Century Gothic" w:cs="Arial"/>
          <w:color w:val="000000"/>
          <w:sz w:val="24"/>
          <w:szCs w:val="24"/>
          <w:highlight w:val="yellow"/>
        </w:rPr>
        <w:t>_________________________________ (member),</w:t>
      </w:r>
      <w:r w:rsidRPr="00F456BC">
        <w:rPr>
          <w:rFonts w:ascii="Century Gothic" w:hAnsi="Century Gothic" w:cs="Arial"/>
          <w:color w:val="000000"/>
          <w:sz w:val="24"/>
          <w:szCs w:val="24"/>
        </w:rPr>
        <w:t xml:space="preserve"> a matriculate member of Delta Chi at  </w:t>
      </w:r>
      <w:r w:rsidRPr="00F456BC">
        <w:rPr>
          <w:rFonts w:ascii="Century Gothic" w:hAnsi="Century Gothic" w:cs="Arial"/>
          <w:color w:val="000000"/>
          <w:sz w:val="24"/>
          <w:szCs w:val="24"/>
          <w:highlight w:val="yellow"/>
        </w:rPr>
        <w:t>__________________________</w:t>
      </w:r>
      <w:r w:rsidRPr="00F456BC">
        <w:rPr>
          <w:rFonts w:ascii="Century Gothic" w:hAnsi="Century Gothic" w:cs="Arial"/>
          <w:color w:val="000000"/>
          <w:sz w:val="24"/>
          <w:szCs w:val="24"/>
        </w:rPr>
        <w:t xml:space="preserve"> (college/university) regarding the </w:t>
      </w:r>
      <w:r w:rsidRPr="00F456BC">
        <w:rPr>
          <w:rFonts w:ascii="Century Gothic" w:hAnsi="Century Gothic" w:cs="Arial"/>
          <w:color w:val="000000"/>
          <w:sz w:val="24"/>
          <w:szCs w:val="24"/>
          <w:highlight w:val="yellow"/>
        </w:rPr>
        <w:t>_______</w:t>
      </w:r>
      <w:r w:rsidRPr="00F456BC">
        <w:rPr>
          <w:rFonts w:ascii="Century Gothic" w:hAnsi="Century Gothic" w:cs="Arial"/>
          <w:color w:val="000000"/>
          <w:sz w:val="24"/>
          <w:szCs w:val="24"/>
        </w:rPr>
        <w:t xml:space="preserve"> GPA earned during </w:t>
      </w:r>
      <w:r w:rsidRPr="00F456BC">
        <w:rPr>
          <w:rFonts w:ascii="Century Gothic" w:hAnsi="Century Gothic" w:cs="Arial"/>
          <w:color w:val="000000"/>
          <w:sz w:val="24"/>
          <w:szCs w:val="24"/>
          <w:highlight w:val="yellow"/>
        </w:rPr>
        <w:t>_________________</w:t>
      </w:r>
      <w:r w:rsidRPr="00F456BC">
        <w:rPr>
          <w:rFonts w:ascii="Century Gothic" w:hAnsi="Century Gothic" w:cs="Arial"/>
          <w:color w:val="000000"/>
          <w:sz w:val="24"/>
          <w:szCs w:val="24"/>
        </w:rPr>
        <w:t xml:space="preserve"> (term and year). Failure to earn </w:t>
      </w:r>
      <w:r w:rsidRPr="00F456BC">
        <w:rPr>
          <w:rFonts w:ascii="Century Gothic" w:hAnsi="Century Gothic" w:cs="Arial"/>
          <w:color w:val="000000"/>
          <w:sz w:val="24"/>
          <w:szCs w:val="24"/>
          <w:highlight w:val="yellow"/>
        </w:rPr>
        <w:t>_______,</w:t>
      </w:r>
      <w:r w:rsidRPr="00F456BC">
        <w:rPr>
          <w:rFonts w:ascii="Century Gothic" w:hAnsi="Century Gothic" w:cs="Arial"/>
          <w:color w:val="000000"/>
          <w:sz w:val="24"/>
          <w:szCs w:val="24"/>
        </w:rPr>
        <w:t xml:space="preserve"> the chapter good standing GPA, during the term stated above has placed you on academic bad standing. In addition, you are placed on academic probation. </w:t>
      </w:r>
    </w:p>
    <w:p w14:paraId="2034ADE2" w14:textId="77777777" w:rsidR="00F456BC" w:rsidRPr="00F456BC" w:rsidRDefault="00F456BC" w:rsidP="00F456BC">
      <w:pPr>
        <w:rPr>
          <w:rFonts w:ascii="Century Gothic" w:hAnsi="Century Gothic" w:cs="Arial"/>
          <w:color w:val="000000"/>
          <w:sz w:val="24"/>
          <w:szCs w:val="24"/>
        </w:rPr>
      </w:pPr>
    </w:p>
    <w:p w14:paraId="1FFF7020"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highlight w:val="yellow"/>
        </w:rPr>
        <w:t>_____________________________</w:t>
      </w:r>
      <w:r w:rsidRPr="00F456BC">
        <w:rPr>
          <w:rFonts w:ascii="Century Gothic" w:hAnsi="Century Gothic" w:cs="Arial"/>
          <w:color w:val="000000"/>
          <w:sz w:val="24"/>
          <w:szCs w:val="24"/>
        </w:rPr>
        <w:t xml:space="preserve"> Chapter of Delta Chi will expect you to follow the guidelines outlined below to help you improve your academic performance: </w:t>
      </w:r>
    </w:p>
    <w:p w14:paraId="257D37DF" w14:textId="77777777" w:rsidR="00F456BC" w:rsidRPr="00F456BC" w:rsidRDefault="00F456BC" w:rsidP="00F456BC">
      <w:pPr>
        <w:rPr>
          <w:rFonts w:ascii="Century Gothic" w:hAnsi="Century Gothic" w:cs="Arial"/>
          <w:color w:val="000000"/>
          <w:sz w:val="24"/>
          <w:szCs w:val="24"/>
        </w:rPr>
      </w:pPr>
    </w:p>
    <w:p w14:paraId="4FD51AFC"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You must submit a copy of your class schedule to the Scholarship Chairman or designated committee member, complete a goal sheet and comply with the academic program developed for you. </w:t>
      </w:r>
    </w:p>
    <w:p w14:paraId="3D791F7F" w14:textId="77777777" w:rsidR="00F456BC" w:rsidRPr="00F456BC" w:rsidRDefault="00F456BC" w:rsidP="00F456BC">
      <w:pPr>
        <w:rPr>
          <w:rFonts w:ascii="Century Gothic" w:hAnsi="Century Gothic" w:cs="Arial"/>
          <w:color w:val="000000"/>
          <w:sz w:val="24"/>
          <w:szCs w:val="24"/>
        </w:rPr>
      </w:pPr>
    </w:p>
    <w:p w14:paraId="6ABA1ED4"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 xml:space="preserve">You must attend an academic review meeting with the Scholarship Chairman during the week of </w:t>
      </w:r>
      <w:r w:rsidRPr="00F456BC">
        <w:rPr>
          <w:rFonts w:ascii="Century Gothic" w:hAnsi="Century Gothic" w:cs="Arial"/>
          <w:color w:val="000000"/>
          <w:sz w:val="24"/>
          <w:szCs w:val="24"/>
          <w:highlight w:val="yellow"/>
        </w:rPr>
        <w:t>_______________</w:t>
      </w:r>
      <w:r w:rsidRPr="00F456BC">
        <w:rPr>
          <w:rFonts w:ascii="Century Gothic" w:hAnsi="Century Gothic" w:cs="Arial"/>
          <w:color w:val="000000"/>
          <w:sz w:val="24"/>
          <w:szCs w:val="24"/>
        </w:rPr>
        <w:t xml:space="preserve"> at which time your academic progress will be mutually evaluated, and further assistance offered if needed. This meeting will be held after midterms. </w:t>
      </w:r>
    </w:p>
    <w:p w14:paraId="013DA71A" w14:textId="77777777" w:rsidR="00F456BC" w:rsidRPr="00F456BC" w:rsidRDefault="00F456BC" w:rsidP="00F456BC">
      <w:pPr>
        <w:rPr>
          <w:rFonts w:ascii="Century Gothic" w:hAnsi="Century Gothic" w:cs="Arial"/>
          <w:color w:val="000000"/>
          <w:sz w:val="24"/>
          <w:szCs w:val="24"/>
        </w:rPr>
      </w:pPr>
    </w:p>
    <w:p w14:paraId="35403C21"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If you produce proof of a satisfactory grade-point average at midterms, you may be restored to good standing by the chapter at that time. </w:t>
      </w:r>
    </w:p>
    <w:p w14:paraId="7C4F93DB" w14:textId="77777777" w:rsidR="00F456BC" w:rsidRPr="00F456BC" w:rsidRDefault="00F456BC" w:rsidP="00F456BC">
      <w:pPr>
        <w:rPr>
          <w:rFonts w:ascii="Century Gothic" w:hAnsi="Century Gothic" w:cs="Arial"/>
          <w:color w:val="000000"/>
          <w:sz w:val="24"/>
          <w:szCs w:val="24"/>
        </w:rPr>
      </w:pPr>
    </w:p>
    <w:p w14:paraId="13E8240C"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Failure to attain the good standing GPA for three (3) consecutive terms or five (5) cumulative terms will automatically cause you to be placed on inactive status with the chapter until you can demonstrate that you have met or exceeded the GPA requirement for active membership. </w:t>
      </w:r>
    </w:p>
    <w:p w14:paraId="4BBB9662" w14:textId="7777777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br/>
      </w:r>
    </w:p>
    <w:p w14:paraId="76850604" w14:textId="7EB68B1C"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______________________________________________________________________________</w:t>
      </w:r>
    </w:p>
    <w:p w14:paraId="6844AE2D" w14:textId="60CA029D"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Brothe</w:t>
      </w:r>
      <w:r>
        <w:rPr>
          <w:rFonts w:ascii="Century Gothic" w:hAnsi="Century Gothic" w:cs="Arial"/>
          <w:color w:val="000000"/>
          <w:sz w:val="24"/>
          <w:szCs w:val="24"/>
        </w:rPr>
        <w:t xml:space="preserve">r </w:t>
      </w:r>
      <w:r w:rsidRPr="00F456BC">
        <w:rPr>
          <w:rFonts w:ascii="Century Gothic" w:hAnsi="Century Gothic" w:cs="Arial"/>
          <w:color w:val="000000"/>
          <w:sz w:val="24"/>
          <w:szCs w:val="24"/>
        </w:rPr>
        <w:t>(Signature)</w:t>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t>Date </w:t>
      </w:r>
    </w:p>
    <w:p w14:paraId="2DDAF5C0" w14:textId="0277F57A" w:rsidR="00F456BC" w:rsidRPr="00F456BC" w:rsidRDefault="00F456BC" w:rsidP="00F456BC">
      <w:pPr>
        <w:rPr>
          <w:rFonts w:ascii="Century Gothic" w:hAnsi="Century Gothic" w:cs="Arial"/>
          <w:color w:val="000000"/>
          <w:sz w:val="24"/>
          <w:szCs w:val="24"/>
        </w:rPr>
      </w:pPr>
      <w:bookmarkStart w:id="1" w:name="_GoBack"/>
      <w:bookmarkEnd w:id="1"/>
    </w:p>
    <w:p w14:paraId="441294D3" w14:textId="4F110CE8"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______________________________________________________________________________</w:t>
      </w:r>
    </w:p>
    <w:p w14:paraId="17E446D6" w14:textId="692D1FA8"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Scholarship Chairman</w:t>
      </w:r>
      <w:r>
        <w:rPr>
          <w:rFonts w:ascii="Century Gothic" w:hAnsi="Century Gothic" w:cs="Arial"/>
          <w:color w:val="000000"/>
          <w:sz w:val="24"/>
          <w:szCs w:val="24"/>
        </w:rPr>
        <w:t xml:space="preserve"> </w:t>
      </w:r>
      <w:r w:rsidRPr="00F456BC">
        <w:rPr>
          <w:rFonts w:ascii="Century Gothic" w:hAnsi="Century Gothic" w:cs="Arial"/>
          <w:color w:val="000000"/>
          <w:sz w:val="24"/>
          <w:szCs w:val="24"/>
        </w:rPr>
        <w:t>(Signature)</w:t>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t>Date </w:t>
      </w:r>
    </w:p>
    <w:p w14:paraId="2B7E2D9A" w14:textId="7499FADA" w:rsidR="00F456BC" w:rsidRPr="00F456BC" w:rsidRDefault="00F456BC" w:rsidP="00F456BC">
      <w:pPr>
        <w:rPr>
          <w:rFonts w:ascii="Century Gothic" w:hAnsi="Century Gothic" w:cs="Arial"/>
          <w:color w:val="000000"/>
          <w:sz w:val="24"/>
          <w:szCs w:val="24"/>
        </w:rPr>
      </w:pPr>
    </w:p>
    <w:p w14:paraId="22A826B8" w14:textId="032454F7"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______________________________________________________________________________</w:t>
      </w:r>
    </w:p>
    <w:p w14:paraId="27E2160B" w14:textId="367C51AA" w:rsidR="00F456BC" w:rsidRPr="00F456BC" w:rsidRDefault="00F456BC" w:rsidP="00F456BC">
      <w:pPr>
        <w:rPr>
          <w:rFonts w:ascii="Century Gothic" w:hAnsi="Century Gothic" w:cs="Arial"/>
          <w:color w:val="000000"/>
          <w:sz w:val="24"/>
          <w:szCs w:val="24"/>
        </w:rPr>
      </w:pPr>
      <w:r w:rsidRPr="00F456BC">
        <w:rPr>
          <w:rFonts w:ascii="Century Gothic" w:hAnsi="Century Gothic" w:cs="Arial"/>
          <w:color w:val="000000"/>
          <w:sz w:val="24"/>
          <w:szCs w:val="24"/>
        </w:rPr>
        <w:t>Chapter/Colony “A” (Signature)</w:t>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r>
      <w:r w:rsidRPr="00F456BC">
        <w:rPr>
          <w:rFonts w:ascii="Century Gothic" w:hAnsi="Century Gothic" w:cs="Arial"/>
          <w:color w:val="000000"/>
          <w:sz w:val="24"/>
          <w:szCs w:val="24"/>
        </w:rPr>
        <w:tab/>
        <w:t>Date </w:t>
      </w:r>
    </w:p>
    <w:p w14:paraId="389EFB49" w14:textId="4210A6D2" w:rsidR="006B4296" w:rsidRPr="003C573B" w:rsidRDefault="001B5312" w:rsidP="00A6663B">
      <w:pPr>
        <w:pStyle w:val="NormalWeb"/>
        <w:spacing w:before="0" w:beforeAutospacing="0" w:after="0" w:afterAutospacing="0" w:line="360" w:lineRule="auto"/>
        <w:rPr>
          <w:rFonts w:ascii="Century Gothic" w:hAnsi="Century Gothic"/>
        </w:rPr>
      </w:pP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95A3" w14:textId="77777777" w:rsidR="001B5312" w:rsidRDefault="001B5312" w:rsidP="003C573B">
      <w:r>
        <w:separator/>
      </w:r>
    </w:p>
  </w:endnote>
  <w:endnote w:type="continuationSeparator" w:id="0">
    <w:p w14:paraId="6A7F3660" w14:textId="77777777" w:rsidR="001B5312" w:rsidRDefault="001B5312"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0856" w14:textId="77777777" w:rsidR="001B5312" w:rsidRDefault="001B5312" w:rsidP="003C573B">
      <w:r>
        <w:separator/>
      </w:r>
    </w:p>
  </w:footnote>
  <w:footnote w:type="continuationSeparator" w:id="0">
    <w:p w14:paraId="3A6B15D3" w14:textId="77777777" w:rsidR="001B5312" w:rsidRDefault="001B5312"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8"/>
  </w:num>
  <w:num w:numId="3">
    <w:abstractNumId w:val="17"/>
  </w:num>
  <w:num w:numId="4">
    <w:abstractNumId w:val="4"/>
  </w:num>
  <w:num w:numId="5">
    <w:abstractNumId w:val="6"/>
  </w:num>
  <w:num w:numId="6">
    <w:abstractNumId w:val="20"/>
  </w:num>
  <w:num w:numId="7">
    <w:abstractNumId w:val="22"/>
  </w:num>
  <w:num w:numId="8">
    <w:abstractNumId w:val="13"/>
  </w:num>
  <w:num w:numId="9">
    <w:abstractNumId w:val="1"/>
  </w:num>
  <w:num w:numId="10">
    <w:abstractNumId w:val="21"/>
  </w:num>
  <w:num w:numId="11">
    <w:abstractNumId w:val="11"/>
  </w:num>
  <w:num w:numId="12">
    <w:abstractNumId w:val="19"/>
  </w:num>
  <w:num w:numId="13">
    <w:abstractNumId w:val="2"/>
  </w:num>
  <w:num w:numId="14">
    <w:abstractNumId w:val="3"/>
  </w:num>
  <w:num w:numId="15">
    <w:abstractNumId w:val="14"/>
  </w:num>
  <w:num w:numId="16">
    <w:abstractNumId w:val="0"/>
  </w:num>
  <w:num w:numId="17">
    <w:abstractNumId w:val="18"/>
  </w:num>
  <w:num w:numId="18">
    <w:abstractNumId w:val="7"/>
  </w:num>
  <w:num w:numId="19">
    <w:abstractNumId w:val="10"/>
  </w:num>
  <w:num w:numId="20">
    <w:abstractNumId w:val="16"/>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1B5312"/>
    <w:rsid w:val="003C573B"/>
    <w:rsid w:val="0050775D"/>
    <w:rsid w:val="005A1B44"/>
    <w:rsid w:val="005B310C"/>
    <w:rsid w:val="006041EC"/>
    <w:rsid w:val="00654A29"/>
    <w:rsid w:val="008C2969"/>
    <w:rsid w:val="008E7A5D"/>
    <w:rsid w:val="00A6663B"/>
    <w:rsid w:val="00B968AD"/>
    <w:rsid w:val="00F456BC"/>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paragraph" w:styleId="Heading1">
    <w:name w:val="heading 1"/>
    <w:basedOn w:val="Normal"/>
    <w:link w:val="Heading1Char"/>
    <w:uiPriority w:val="9"/>
    <w:qFormat/>
    <w:rsid w:val="00F456BC"/>
    <w:pPr>
      <w:widowControl/>
      <w:autoSpaceDE/>
      <w:autoSpaceDN/>
      <w:spacing w:before="7"/>
      <w:ind w:left="220"/>
      <w:outlineLvl w:val="0"/>
    </w:pPr>
    <w:rPr>
      <w:rFonts w:ascii="Times New Roman" w:eastAsia="Times New Roman" w:hAnsi="Times New Roman" w:cs="Times New Roman"/>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 w:type="character" w:customStyle="1" w:styleId="Heading1Char">
    <w:name w:val="Heading 1 Char"/>
    <w:basedOn w:val="DefaultParagraphFont"/>
    <w:link w:val="Heading1"/>
    <w:uiPriority w:val="9"/>
    <w:rsid w:val="00F456BC"/>
    <w:rPr>
      <w:rFonts w:ascii="Times New Roman" w:eastAsia="Times New Roman" w:hAnsi="Times New Roman" w:cs="Times New Roman"/>
      <w:b/>
      <w:bCs/>
      <w:sz w:val="36"/>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2019-10-10T14:35:00Z</dcterms:created>
  <dcterms:modified xsi:type="dcterms:W3CDTF">2019-10-10T14:35:00Z</dcterms:modified>
</cp:coreProperties>
</file>